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50" w:rsidRDefault="00400950" w:rsidP="0062756E">
      <w:pPr>
        <w:jc w:val="center"/>
      </w:pPr>
      <w:r w:rsidRPr="00400950">
        <w:t xml:space="preserve">SOLICITUD DE </w:t>
      </w:r>
      <w:r w:rsidR="007831CD">
        <w:t>CONVERSIÓN</w:t>
      </w:r>
      <w:r w:rsidR="005D5E38">
        <w:t xml:space="preserve"> DE UNA SOCIEDAD AGRARIA DE </w:t>
      </w:r>
      <w:r w:rsidR="00EC20D8">
        <w:t>TRANSFORMACIÓN</w:t>
      </w:r>
      <w:r w:rsidR="005D5E38">
        <w:t xml:space="preserve"> EN COOPERATIVA</w:t>
      </w:r>
    </w:p>
    <w:p w:rsidR="0062756E" w:rsidRPr="0062756E" w:rsidRDefault="0062756E">
      <w:pPr>
        <w:rPr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1132"/>
        <w:gridCol w:w="1813"/>
        <w:gridCol w:w="1816"/>
      </w:tblGrid>
      <w:tr w:rsidR="00E540D1" w:rsidRPr="000E3C23" w:rsidTr="00A341AD">
        <w:tc>
          <w:tcPr>
            <w:tcW w:w="530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13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 w:rsidTr="00A341AD">
        <w:trPr>
          <w:trHeight w:val="215"/>
        </w:trPr>
        <w:tc>
          <w:tcPr>
            <w:tcW w:w="530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A341AD">
        <w:tc>
          <w:tcPr>
            <w:tcW w:w="4170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 w:rsidTr="00A341AD">
        <w:tc>
          <w:tcPr>
            <w:tcW w:w="4170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 w:rsidTr="00A341AD">
        <w:tc>
          <w:tcPr>
            <w:tcW w:w="8931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 w:rsidTr="00A341AD">
        <w:tc>
          <w:tcPr>
            <w:tcW w:w="8931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A341AD">
        <w:tc>
          <w:tcPr>
            <w:tcW w:w="5302" w:type="dxa"/>
            <w:gridSpan w:val="2"/>
          </w:tcPr>
          <w:p w:rsidR="00E540D1" w:rsidRPr="000E3C23" w:rsidRDefault="00A341AD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 </w:t>
            </w:r>
            <w:sdt>
              <w:sdtPr>
                <w:rPr>
                  <w:sz w:val="18"/>
                  <w:szCs w:val="18"/>
                </w:rPr>
                <w:id w:val="-13182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Presentador / </w:t>
            </w:r>
            <w:sdt>
              <w:sdtPr>
                <w:rPr>
                  <w:sz w:val="18"/>
                  <w:szCs w:val="18"/>
                </w:rPr>
                <w:id w:val="1110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epresentante legal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 w:rsidTr="00A341AD">
        <w:trPr>
          <w:trHeight w:val="284"/>
        </w:trPr>
        <w:tc>
          <w:tcPr>
            <w:tcW w:w="530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A341AD">
        <w:tc>
          <w:tcPr>
            <w:tcW w:w="4170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 w:rsidTr="00A341AD">
        <w:tc>
          <w:tcPr>
            <w:tcW w:w="4170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A341AD">
        <w:tc>
          <w:tcPr>
            <w:tcW w:w="8931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 w:rsidTr="00A341AD">
        <w:tc>
          <w:tcPr>
            <w:tcW w:w="8931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A341AD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Personales y Garantía de los Derechos Digitales</w:t>
      </w:r>
      <w:r w:rsidR="00E540D1">
        <w:rPr>
          <w:sz w:val="16"/>
          <w:szCs w:val="16"/>
        </w:rPr>
        <w:t>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237C71" w:rsidRDefault="00237C71" w:rsidP="00237C71">
      <w:pPr>
        <w:pStyle w:val="Encabezado"/>
        <w:tabs>
          <w:tab w:val="left" w:pos="708"/>
        </w:tabs>
        <w:rPr>
          <w:sz w:val="20"/>
          <w:szCs w:val="20"/>
        </w:rPr>
      </w:pPr>
      <w:r>
        <w:rPr>
          <w:b/>
          <w:sz w:val="20"/>
          <w:szCs w:val="20"/>
        </w:rPr>
        <w:t>ILMO. SR. DIRECTOR GENERAL DE INDUSTRIA ALIMENTARIA Y COOPERATIVISMO AGRARIO</w:t>
      </w:r>
    </w:p>
    <w:p w:rsidR="00E540D1" w:rsidRPr="0062756E" w:rsidRDefault="005A4E8E" w:rsidP="0062756E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  <w:bookmarkStart w:id="0" w:name="_GoBack"/>
      <w:bookmarkEnd w:id="0"/>
      <w:r w:rsidRPr="0062756E">
        <w:rPr>
          <w:color w:val="993300"/>
          <w:sz w:val="8"/>
          <w:szCs w:val="8"/>
        </w:rPr>
        <w:t>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Pr="0062756E">
        <w:rPr>
          <w:color w:val="993300"/>
          <w:sz w:val="8"/>
          <w:szCs w:val="8"/>
        </w:rPr>
        <w:t>______________</w:t>
      </w:r>
      <w:r w:rsidR="00E540D1" w:rsidRPr="0062756E">
        <w:rPr>
          <w:color w:val="993300"/>
          <w:sz w:val="8"/>
          <w:szCs w:val="8"/>
        </w:rPr>
        <w:t>______________________________</w:t>
      </w:r>
      <w:r w:rsidR="0062756E" w:rsidRPr="0062756E">
        <w:rPr>
          <w:color w:val="993300"/>
          <w:sz w:val="8"/>
          <w:szCs w:val="8"/>
        </w:rPr>
        <w:t>____________________________________________________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="0062756E">
        <w:rPr>
          <w:color w:val="993300"/>
          <w:sz w:val="8"/>
          <w:szCs w:val="8"/>
        </w:rPr>
        <w:t>________________________________________________________________</w:t>
      </w:r>
    </w:p>
    <w:p w:rsidR="004B460B" w:rsidRPr="0062756E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</w:p>
    <w:p w:rsid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>AUTORIZACIÓN EXPRESA D</w:t>
      </w:r>
      <w:r w:rsidR="0062756E">
        <w:rPr>
          <w:rFonts w:cs="Tahoma"/>
          <w:b/>
          <w:bCs/>
          <w:spacing w:val="-1"/>
          <w:sz w:val="14"/>
          <w:szCs w:val="14"/>
          <w:lang w:val="es-ES_tradnl" w:eastAsia="zh-CN"/>
        </w:rPr>
        <w:t>E NOTIFICACIÓN ELECTRÓNICA [1]: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A341AD" w:rsidRPr="006E19A0" w:rsidRDefault="00A341AD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</w:p>
    <w:p w:rsidR="00A341AD" w:rsidRDefault="006E19A0" w:rsidP="00A341AD">
      <w:pPr>
        <w:shd w:val="clear" w:color="auto" w:fill="FFFFFF"/>
        <w:suppressAutoHyphens/>
        <w:jc w:val="both"/>
        <w:rPr>
          <w:rFonts w:cs="Tahoma"/>
          <w:bCs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="00A341AD">
        <w:rPr>
          <w:rFonts w:cs="Tahoma"/>
          <w:spacing w:val="-1"/>
          <w:sz w:val="14"/>
          <w:szCs w:val="14"/>
          <w:lang w:val="es-ES_tradnl" w:eastAsia="zh-CN"/>
        </w:rPr>
        <w:t xml:space="preserve"> </w:t>
      </w:r>
      <w:sdt>
        <w:sdtPr>
          <w:rPr>
            <w:sz w:val="14"/>
            <w:szCs w:val="14"/>
          </w:rPr>
          <w:id w:val="-10820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1AD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A341AD">
        <w:rPr>
          <w:rFonts w:cs="Tahoma"/>
          <w:spacing w:val="-1"/>
          <w:sz w:val="14"/>
          <w:szCs w:val="14"/>
          <w:lang w:val="es-ES_tradnl" w:eastAsia="zh-CN"/>
        </w:rPr>
        <w:t xml:space="preserve"> Autorizo a la Comunidad Autónoma de la Región de Murcia a notificarme a través del Servicio de Notificación Electrónica por comparecencia en la</w:t>
      </w:r>
      <w:r w:rsidR="00A341AD">
        <w:rPr>
          <w:rFonts w:cs="Tahoma"/>
          <w:sz w:val="14"/>
          <w:szCs w:val="14"/>
          <w:lang w:val="es-ES_tradnl" w:eastAsia="zh-CN"/>
        </w:rPr>
        <w:t xml:space="preserve"> </w:t>
      </w:r>
      <w:r w:rsidR="00A341AD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="00A341AD">
        <w:rPr>
          <w:rFonts w:cs="Tahoma"/>
          <w:sz w:val="14"/>
          <w:szCs w:val="14"/>
          <w:lang w:val="es-ES_tradnl" w:eastAsia="zh-CN"/>
        </w:rPr>
        <w:t xml:space="preserve"> </w:t>
      </w:r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="00A341AD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</w:t>
        </w:r>
      </w:hyperlink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="00A341AD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https://sede.carm.es/vernotificaciones</w:t>
        </w:r>
      </w:hyperlink>
      <w:r w:rsidR="00A341AD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___________________________________________ y/o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="00A341AD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p w:rsidR="00A341AD" w:rsidRDefault="00A341AD" w:rsidP="00A341AD">
      <w:pPr>
        <w:shd w:val="clear" w:color="auto" w:fill="FFFFFF"/>
        <w:suppressAutoHyphens/>
        <w:jc w:val="both"/>
        <w:rPr>
          <w:rFonts w:cs="Tahoma"/>
          <w:sz w:val="14"/>
          <w:szCs w:val="14"/>
          <w:lang w:eastAsia="zh-CN"/>
        </w:rPr>
      </w:pPr>
    </w:p>
    <w:p w:rsidR="00E53C98" w:rsidRDefault="00A341AD" w:rsidP="00A341AD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</w:t>
      </w:r>
    </w:p>
    <w:p w:rsidR="00E53C98" w:rsidRDefault="00E53C98">
      <w:pPr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br w:type="page"/>
      </w:r>
    </w:p>
    <w:p w:rsidR="00E53C98" w:rsidRDefault="00E53C98" w:rsidP="00E53C98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Para cumplir el mandato de la Ley Orgánica 3/2018, de 5 de diciembre, de Protección de Datos Personales y Garantía de los Derechos Digitales se le informa de lo siguiente:</w:t>
      </w:r>
    </w:p>
    <w:p w:rsidR="00E53C98" w:rsidRDefault="00E53C98" w:rsidP="00E53C9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responsabilidad del tratamiento de datos personales del presente procedimiento administrativo recae en la Dirección General de Industria Alimentaria y Cooperativismo Agrario.</w:t>
      </w:r>
    </w:p>
    <w:p w:rsidR="00E53C98" w:rsidRDefault="00E53C98" w:rsidP="00E53C98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Se podrá contactar con el responsable del tratamiento en la sede administrativa o en teléfono de información ciudadana 012 y 968362000</w:t>
      </w:r>
    </w:p>
    <w:p w:rsidR="00E53C98" w:rsidRDefault="00E53C98" w:rsidP="00E53C9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finalidad del tratamiento es la gestión y tramitación de la solicitud de primera inscripción en el registro de Sociedades Agrarias de Transformación (SAT)</w:t>
      </w:r>
    </w:p>
    <w:p w:rsidR="00E53C98" w:rsidRDefault="00E53C98" w:rsidP="00E53C98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información facilitada será tratada con el fin de gestionar, tramitar y resolver su solicitud.</w:t>
      </w:r>
    </w:p>
    <w:p w:rsidR="00E53C98" w:rsidRDefault="00E53C98" w:rsidP="00E53C98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datos personales se conservarán mientras sean necesarios para la realización de las actuaciones relativas a su petición, así como su archivo.</w:t>
      </w:r>
    </w:p>
    <w:p w:rsidR="00E53C98" w:rsidRDefault="00E53C98" w:rsidP="00E53C9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interesados pueden ejercer sus derechos de acceso, rectificación, supresión, limitación de tratamiento, oposición y portabilidad de los datos</w:t>
      </w:r>
    </w:p>
    <w:p w:rsidR="00E53C98" w:rsidRDefault="00E53C98" w:rsidP="00E53C98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Para ejercer sus estos derechos podrá dirigirse:</w:t>
      </w:r>
    </w:p>
    <w:p w:rsidR="00E53C98" w:rsidRDefault="00E53C98" w:rsidP="00E53C98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Al responsable del tratamiento por vía electrónica, a través de la sede electrónica de la CARM. Puede </w:t>
      </w:r>
      <w:hyperlink r:id="rId9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descargar aquí su formulario de solicitud</w:t>
        </w:r>
      </w:hyperlink>
      <w:hyperlink r:id="rId10" w:tgtFrame="_blank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555555"/>
          <w:sz w:val="20"/>
          <w:szCs w:val="20"/>
        </w:rPr>
        <w:t>(procedimiento 2736)</w:t>
      </w:r>
    </w:p>
    <w:p w:rsidR="00E53C98" w:rsidRDefault="00E53C98" w:rsidP="00E53C98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Presencialmente a través de la </w:t>
      </w:r>
      <w:hyperlink r:id="rId11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red de oficinas de asistencia en materia de registro</w:t>
        </w:r>
      </w:hyperlink>
    </w:p>
    <w:p w:rsidR="00E53C98" w:rsidRDefault="00E53C98" w:rsidP="00E53C98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 la Inspección General de Servicios, por actuar como Delegado de Protección de Datos para las cuestiones relativas al tratamiento de sus datos personales y al ejercicio de sus derechos, a través del correo electrónico </w:t>
      </w:r>
      <w:hyperlink r:id="rId12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dpdigs@listas.carm.es</w:t>
        </w:r>
      </w:hyperlink>
    </w:p>
    <w:p w:rsidR="00E53C98" w:rsidRDefault="00E53C98" w:rsidP="00E53C9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Asimismo, tiene derecho a reclamar ante la Agencia Española de Protección de Datos: C/ Jorge Juan, 6, 28001 MADRID. </w:t>
      </w:r>
      <w:hyperlink r:id="rId13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https://sedeagpd.gob.es/sede-electronica-web/</w:t>
        </w:r>
      </w:hyperlink>
    </w:p>
    <w:p w:rsidR="00A341AD" w:rsidRDefault="00A341AD" w:rsidP="00A341AD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</w:p>
    <w:sectPr w:rsidR="00A341AD" w:rsidSect="00A341AD">
      <w:headerReference w:type="default" r:id="rId14"/>
      <w:footerReference w:type="default" r:id="rId15"/>
      <w:pgSz w:w="11906" w:h="16838"/>
      <w:pgMar w:top="1418" w:right="1418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74" w:rsidRDefault="002E7D74">
      <w:r>
        <w:separator/>
      </w:r>
    </w:p>
  </w:endnote>
  <w:endnote w:type="continuationSeparator" w:id="0">
    <w:p w:rsidR="002E7D74" w:rsidRDefault="002E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B0" w:rsidRDefault="00AE64B0" w:rsidP="00FF5FEA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74" w:rsidRDefault="002E7D74">
      <w:r>
        <w:separator/>
      </w:r>
    </w:p>
  </w:footnote>
  <w:footnote w:type="continuationSeparator" w:id="0">
    <w:p w:rsidR="002E7D74" w:rsidRDefault="002E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jc w:val="center"/>
      <w:tblLook w:val="01E0" w:firstRow="1" w:lastRow="1" w:firstColumn="1" w:lastColumn="1" w:noHBand="0" w:noVBand="0"/>
    </w:tblPr>
    <w:tblGrid>
      <w:gridCol w:w="3301"/>
      <w:gridCol w:w="2886"/>
      <w:gridCol w:w="3418"/>
    </w:tblGrid>
    <w:tr w:rsidR="00AE64B0" w:rsidTr="0062756E">
      <w:trPr>
        <w:trHeight w:val="1424"/>
        <w:jc w:val="center"/>
      </w:trPr>
      <w:tc>
        <w:tcPr>
          <w:tcW w:w="3026" w:type="dxa"/>
          <w:hideMark/>
        </w:tcPr>
        <w:p w:rsidR="00AE64B0" w:rsidRDefault="00E53C98" w:rsidP="00AE64B0">
          <w:pPr>
            <w:pStyle w:val="Encabezado"/>
            <w:spacing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1EA8FF" wp14:editId="50461A59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dxa"/>
        </w:tcPr>
        <w:p w:rsidR="00AE64B0" w:rsidRDefault="00AE64B0" w:rsidP="00AE64B0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AE64B0" w:rsidRDefault="00AE64B0" w:rsidP="00AE64B0">
          <w:pPr>
            <w:pStyle w:val="Encabezado"/>
            <w:spacing w:line="256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Plaza Juan XXIII s/n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30071 Murcia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T. 968362000/012</w:t>
          </w:r>
        </w:p>
        <w:p w:rsidR="00AE64B0" w:rsidRDefault="00AE64B0" w:rsidP="007B0B67">
          <w:pPr>
            <w:ind w:left="-353" w:right="-5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ID-</w:t>
          </w:r>
          <w:r w:rsidR="00F77A9B">
            <w:rPr>
              <w:rFonts w:ascii="Verdana" w:hAnsi="Verdana" w:cs="Arial"/>
              <w:color w:val="333333"/>
              <w:sz w:val="16"/>
              <w:szCs w:val="16"/>
            </w:rPr>
            <w:t>24</w:t>
          </w:r>
          <w:r w:rsidR="005D5E38">
            <w:rPr>
              <w:rFonts w:ascii="Verdana" w:hAnsi="Verdana" w:cs="Arial"/>
              <w:color w:val="333333"/>
              <w:sz w:val="16"/>
              <w:szCs w:val="16"/>
            </w:rPr>
            <w:t>8</w:t>
          </w:r>
        </w:p>
      </w:tc>
    </w:tr>
  </w:tbl>
  <w:p w:rsidR="00AE64B0" w:rsidRPr="00A7193B" w:rsidRDefault="00AE64B0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D92"/>
    <w:multiLevelType w:val="multilevel"/>
    <w:tmpl w:val="B74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4DAE"/>
    <w:multiLevelType w:val="multilevel"/>
    <w:tmpl w:val="A5EE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E3C23"/>
    <w:rsid w:val="00175486"/>
    <w:rsid w:val="00183E32"/>
    <w:rsid w:val="001B3F17"/>
    <w:rsid w:val="001C41CD"/>
    <w:rsid w:val="00237C71"/>
    <w:rsid w:val="0027391D"/>
    <w:rsid w:val="00291060"/>
    <w:rsid w:val="002A334E"/>
    <w:rsid w:val="002D3CF4"/>
    <w:rsid w:val="002E3F6E"/>
    <w:rsid w:val="002E7D74"/>
    <w:rsid w:val="00321D30"/>
    <w:rsid w:val="00326D1C"/>
    <w:rsid w:val="00370B1C"/>
    <w:rsid w:val="003F3E2C"/>
    <w:rsid w:val="003F5D32"/>
    <w:rsid w:val="003F6AF0"/>
    <w:rsid w:val="00400950"/>
    <w:rsid w:val="00445070"/>
    <w:rsid w:val="00463A3B"/>
    <w:rsid w:val="00484F84"/>
    <w:rsid w:val="004B460B"/>
    <w:rsid w:val="004C4CE7"/>
    <w:rsid w:val="004C7BE2"/>
    <w:rsid w:val="004D5197"/>
    <w:rsid w:val="00510F1D"/>
    <w:rsid w:val="0051224F"/>
    <w:rsid w:val="0051445D"/>
    <w:rsid w:val="005161C1"/>
    <w:rsid w:val="00540BA2"/>
    <w:rsid w:val="00595343"/>
    <w:rsid w:val="005A4E8E"/>
    <w:rsid w:val="005D5E38"/>
    <w:rsid w:val="005E62DE"/>
    <w:rsid w:val="0062756E"/>
    <w:rsid w:val="0063220A"/>
    <w:rsid w:val="006324C3"/>
    <w:rsid w:val="00633E58"/>
    <w:rsid w:val="0067471B"/>
    <w:rsid w:val="00677B3B"/>
    <w:rsid w:val="006E19A0"/>
    <w:rsid w:val="006F33CE"/>
    <w:rsid w:val="007831CD"/>
    <w:rsid w:val="007B0B67"/>
    <w:rsid w:val="007F71D5"/>
    <w:rsid w:val="008248F3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31E81"/>
    <w:rsid w:val="00A341AD"/>
    <w:rsid w:val="00A7193B"/>
    <w:rsid w:val="00A91365"/>
    <w:rsid w:val="00AC6A96"/>
    <w:rsid w:val="00AE64B0"/>
    <w:rsid w:val="00B7120C"/>
    <w:rsid w:val="00B8782F"/>
    <w:rsid w:val="00BA58AE"/>
    <w:rsid w:val="00BE2A8B"/>
    <w:rsid w:val="00BF5D0A"/>
    <w:rsid w:val="00C124F0"/>
    <w:rsid w:val="00C83D02"/>
    <w:rsid w:val="00CB15A6"/>
    <w:rsid w:val="00CE215E"/>
    <w:rsid w:val="00CF6E5E"/>
    <w:rsid w:val="00D36675"/>
    <w:rsid w:val="00E21773"/>
    <w:rsid w:val="00E40C14"/>
    <w:rsid w:val="00E53C98"/>
    <w:rsid w:val="00E540D1"/>
    <w:rsid w:val="00E555E6"/>
    <w:rsid w:val="00E75266"/>
    <w:rsid w:val="00EA3E20"/>
    <w:rsid w:val="00EC20D8"/>
    <w:rsid w:val="00EC6120"/>
    <w:rsid w:val="00F06417"/>
    <w:rsid w:val="00F60554"/>
    <w:rsid w:val="00F714A2"/>
    <w:rsid w:val="00F77A9B"/>
    <w:rsid w:val="00F8782E"/>
    <w:rsid w:val="00FB2716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765CF-0EDA-45AA-9E0C-E38AE03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AE64B0"/>
    <w:rPr>
      <w:rFonts w:ascii="Tahoma" w:hAnsi="Tahoma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34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yperlink" Target="https://sedeagpd.gob.es/sede-electronica-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hyperlink" Target="mailto:dpdigs@listas.carm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m.es/web/pagina?IDCONTENIDO=26623&amp;IDTIPO=100&amp;RASTRO=c672$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arm.es/web/pagina?IDCONTENIDO=2736&amp;IDTIPO=240&amp;RASTRO=c76$m2474,2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agina?IDCONTENIDO=2736&amp;IDTIPO=240&amp;RASTRO=c76$m2474,22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14</TotalTime>
  <Pages>2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5436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RODRIGUEZ CONESA, JUAN JOSE</cp:lastModifiedBy>
  <cp:revision>14</cp:revision>
  <cp:lastPrinted>2019-01-10T12:24:00Z</cp:lastPrinted>
  <dcterms:created xsi:type="dcterms:W3CDTF">2019-01-10T12:40:00Z</dcterms:created>
  <dcterms:modified xsi:type="dcterms:W3CDTF">2019-10-28T08:55:00Z</dcterms:modified>
</cp:coreProperties>
</file>